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632EE2" w:rsidRPr="00632EE2">
        <w:t>Přemístění haly pro OTV a zřízení integrovaného provozního pracoviště OŘ Plzeň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3F27C1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  <w:bookmarkStart w:id="0" w:name="_GoBack"/>
      <w:bookmarkEnd w:id="0"/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302" w:rsidRDefault="00930302" w:rsidP="00962258">
      <w:pPr>
        <w:spacing w:after="0" w:line="240" w:lineRule="auto"/>
      </w:pPr>
      <w:r>
        <w:separator/>
      </w:r>
    </w:p>
  </w:endnote>
  <w:endnote w:type="continuationSeparator" w:id="0">
    <w:p w:rsidR="00930302" w:rsidRDefault="009303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1159E17F" wp14:editId="402C85E0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0912" w:rsidRPr="00B3350F" w:rsidRDefault="00F90912" w:rsidP="00F90912">
    <w:pPr>
      <w:spacing w:after="0"/>
      <w:rPr>
        <w:i/>
        <w:sz w:val="4"/>
        <w:szCs w:val="4"/>
      </w:rPr>
    </w:pPr>
    <w:r w:rsidRPr="00BC322B">
      <w:rPr>
        <w:i/>
      </w:rPr>
      <w:t xml:space="preserve"> </w:t>
    </w:r>
  </w:p>
  <w:p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302" w:rsidRDefault="00930302" w:rsidP="00962258">
      <w:pPr>
        <w:spacing w:after="0" w:line="240" w:lineRule="auto"/>
      </w:pPr>
      <w:r>
        <w:separator/>
      </w:r>
    </w:p>
  </w:footnote>
  <w:footnote w:type="continuationSeparator" w:id="0">
    <w:p w:rsidR="00930302" w:rsidRDefault="009303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3F27C1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32EE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0302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B0236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CC1F621-C63D-436D-9447-8E98F92E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405</Words>
  <Characters>2393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Jungová Kateřina</cp:lastModifiedBy>
  <cp:revision>2</cp:revision>
  <cp:lastPrinted>2019-03-07T14:42:00Z</cp:lastPrinted>
  <dcterms:created xsi:type="dcterms:W3CDTF">2023-11-09T11:27:00Z</dcterms:created>
  <dcterms:modified xsi:type="dcterms:W3CDTF">2023-11-09T11:27:00Z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